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85" w:rsidRPr="00DA1EBC" w:rsidRDefault="00DF4B85" w:rsidP="00DF4B85">
      <w:pPr>
        <w:spacing w:line="360" w:lineRule="auto"/>
        <w:rPr>
          <w:rFonts w:ascii="Times New Roman" w:eastAsia="Times New Roman" w:hAnsi="Times New Roman" w:cs="Times New Roman"/>
          <w:b/>
          <w:color w:val="000000"/>
          <w:shd w:val="clear" w:color="auto" w:fill="FFFFFF"/>
          <w:lang w:val="tr-TR"/>
        </w:rPr>
      </w:pPr>
      <w:r w:rsidRPr="00DA1EBC">
        <w:rPr>
          <w:rFonts w:ascii="Times New Roman" w:eastAsia="Times New Roman" w:hAnsi="Times New Roman" w:cs="Times New Roman"/>
          <w:b/>
          <w:color w:val="000000"/>
          <w:shd w:val="clear" w:color="auto" w:fill="FFFFFF"/>
          <w:lang w:val="tr-TR"/>
        </w:rPr>
        <w:t>Ayşecan Terzioğlu</w:t>
      </w:r>
    </w:p>
    <w:p w:rsidR="00DF4B85" w:rsidRPr="00DA1EBC" w:rsidRDefault="00DF4B85" w:rsidP="00DF4B85">
      <w:pPr>
        <w:spacing w:line="360" w:lineRule="auto"/>
        <w:rPr>
          <w:rFonts w:ascii="Times New Roman" w:eastAsia="Times New Roman" w:hAnsi="Times New Roman" w:cs="Times New Roman"/>
          <w:b/>
          <w:color w:val="000000"/>
          <w:shd w:val="clear" w:color="auto" w:fill="FFFFFF"/>
          <w:lang w:val="tr-TR"/>
        </w:rPr>
      </w:pPr>
      <w:r w:rsidRPr="00DA1EBC">
        <w:rPr>
          <w:rFonts w:ascii="Times New Roman" w:eastAsia="Times New Roman" w:hAnsi="Times New Roman" w:cs="Times New Roman"/>
          <w:b/>
          <w:color w:val="000000"/>
          <w:shd w:val="clear" w:color="auto" w:fill="FFFFFF"/>
          <w:lang w:val="tr-TR"/>
        </w:rPr>
        <w:t>Kültürel Çalışmalar Programı</w:t>
      </w:r>
    </w:p>
    <w:p w:rsidR="00DF4B85" w:rsidRPr="00DA1EBC" w:rsidRDefault="00DF4B85" w:rsidP="00DF4B85">
      <w:pPr>
        <w:spacing w:line="360" w:lineRule="auto"/>
        <w:rPr>
          <w:rFonts w:ascii="Times New Roman" w:eastAsia="Times New Roman" w:hAnsi="Times New Roman" w:cs="Times New Roman"/>
          <w:b/>
          <w:color w:val="000000"/>
          <w:shd w:val="clear" w:color="auto" w:fill="FFFFFF"/>
          <w:lang w:val="tr-TR"/>
        </w:rPr>
      </w:pPr>
      <w:r w:rsidRPr="00DA1EBC">
        <w:rPr>
          <w:rFonts w:ascii="Times New Roman" w:eastAsia="Times New Roman" w:hAnsi="Times New Roman" w:cs="Times New Roman"/>
          <w:b/>
          <w:color w:val="000000"/>
          <w:shd w:val="clear" w:color="auto" w:fill="FFFFFF"/>
          <w:lang w:val="tr-TR"/>
        </w:rPr>
        <w:t>Sanat ve Sosyal Bilimler Fakültesi</w:t>
      </w:r>
    </w:p>
    <w:p w:rsidR="00DF4B85" w:rsidRPr="00DA1EBC" w:rsidRDefault="00DF4B85" w:rsidP="00DF4B85">
      <w:pPr>
        <w:spacing w:line="360" w:lineRule="auto"/>
        <w:rPr>
          <w:rFonts w:ascii="Times New Roman" w:eastAsia="Times New Roman" w:hAnsi="Times New Roman" w:cs="Times New Roman"/>
          <w:b/>
          <w:color w:val="000000"/>
          <w:shd w:val="clear" w:color="auto" w:fill="FFFFFF"/>
          <w:lang w:val="tr-TR"/>
        </w:rPr>
      </w:pPr>
      <w:r w:rsidRPr="00DA1EBC">
        <w:rPr>
          <w:rFonts w:ascii="Times New Roman" w:eastAsia="Times New Roman" w:hAnsi="Times New Roman" w:cs="Times New Roman"/>
          <w:b/>
          <w:color w:val="000000"/>
          <w:shd w:val="clear" w:color="auto" w:fill="FFFFFF"/>
          <w:lang w:val="tr-TR"/>
        </w:rPr>
        <w:t>Sabancı Üniversitesi</w:t>
      </w:r>
    </w:p>
    <w:p w:rsidR="00DF4B85" w:rsidRPr="00DA1EBC" w:rsidRDefault="00DF4B85" w:rsidP="00DF4B85">
      <w:pPr>
        <w:spacing w:line="360" w:lineRule="auto"/>
        <w:rPr>
          <w:rFonts w:ascii="Times New Roman" w:eastAsia="Times New Roman" w:hAnsi="Times New Roman" w:cs="Times New Roman"/>
          <w:b/>
          <w:color w:val="000000"/>
          <w:shd w:val="clear" w:color="auto" w:fill="FFFFFF"/>
          <w:lang w:val="tr-TR"/>
        </w:rPr>
      </w:pPr>
    </w:p>
    <w:p w:rsidR="00DF4B85" w:rsidRPr="00DA1EBC" w:rsidRDefault="00DF4B85" w:rsidP="00DF4B85">
      <w:pPr>
        <w:spacing w:line="360" w:lineRule="auto"/>
        <w:rPr>
          <w:rFonts w:ascii="Times New Roman" w:eastAsia="Times New Roman" w:hAnsi="Times New Roman" w:cs="Times New Roman"/>
          <w:b/>
          <w:color w:val="000000"/>
          <w:bdr w:val="none" w:sz="0" w:space="0" w:color="auto" w:frame="1"/>
          <w:shd w:val="clear" w:color="auto" w:fill="FFFFFF"/>
          <w:lang w:val="tr-TR"/>
        </w:rPr>
      </w:pPr>
      <w:r w:rsidRPr="00DF4B85">
        <w:rPr>
          <w:rFonts w:ascii="Times New Roman" w:eastAsia="Times New Roman" w:hAnsi="Times New Roman" w:cs="Times New Roman"/>
          <w:b/>
          <w:color w:val="000000"/>
          <w:shd w:val="clear" w:color="auto" w:fill="FFFFFF"/>
          <w:lang w:val="tr-TR"/>
        </w:rPr>
        <w:t>Günümüz Türkiyesinde </w:t>
      </w:r>
      <w:r w:rsidRPr="00DF4B85">
        <w:rPr>
          <w:rFonts w:ascii="Times New Roman" w:eastAsia="Times New Roman" w:hAnsi="Times New Roman" w:cs="Times New Roman"/>
          <w:b/>
          <w:color w:val="000000"/>
          <w:bdr w:val="none" w:sz="0" w:space="0" w:color="auto" w:frame="1"/>
          <w:shd w:val="clear" w:color="auto" w:fill="FFFFFF"/>
          <w:lang w:val="tr-TR"/>
        </w:rPr>
        <w:t>Tütün Bağımlılığının Medikalizasyonu ve Toplumsal Arkaplanı</w:t>
      </w:r>
    </w:p>
    <w:p w:rsidR="00DF4B85" w:rsidRDefault="00DF4B85" w:rsidP="00DF4B85">
      <w:pPr>
        <w:spacing w:line="360" w:lineRule="auto"/>
        <w:rPr>
          <w:rFonts w:ascii="Times New Roman" w:eastAsia="Times New Roman" w:hAnsi="Times New Roman" w:cs="Times New Roman"/>
          <w:lang w:val="tr-TR"/>
        </w:rPr>
      </w:pPr>
    </w:p>
    <w:p w:rsidR="00DF4B85" w:rsidRDefault="00DF4B85" w:rsidP="00DF4B85">
      <w:pPr>
        <w:spacing w:line="360" w:lineRule="auto"/>
        <w:rPr>
          <w:rFonts w:ascii="Times New Roman" w:eastAsia="Times New Roman" w:hAnsi="Times New Roman" w:cs="Times New Roman"/>
          <w:lang w:val="tr-TR"/>
        </w:rPr>
      </w:pPr>
      <w:r>
        <w:rPr>
          <w:rFonts w:ascii="Times New Roman" w:eastAsia="Times New Roman" w:hAnsi="Times New Roman" w:cs="Times New Roman"/>
          <w:lang w:val="tr-TR"/>
        </w:rPr>
        <w:t xml:space="preserve">1980’lerden itibaren Türkiye’yi giderek daha fazla etkisi altına alan küreselleşme, neoliberalizm, tüketim kültürü ve bireycilik </w:t>
      </w:r>
      <w:r w:rsidR="002D3F3A">
        <w:rPr>
          <w:rFonts w:ascii="Times New Roman" w:eastAsia="Times New Roman" w:hAnsi="Times New Roman" w:cs="Times New Roman"/>
          <w:lang w:val="tr-TR"/>
        </w:rPr>
        <w:t xml:space="preserve">sonucunda </w:t>
      </w:r>
      <w:r w:rsidR="00E56E4D">
        <w:rPr>
          <w:rFonts w:ascii="Times New Roman" w:eastAsia="Times New Roman" w:hAnsi="Times New Roman" w:cs="Times New Roman"/>
          <w:lang w:val="tr-TR"/>
        </w:rPr>
        <w:t xml:space="preserve">toplumda </w:t>
      </w:r>
      <w:r>
        <w:rPr>
          <w:rFonts w:ascii="Times New Roman" w:eastAsia="Times New Roman" w:hAnsi="Times New Roman" w:cs="Times New Roman"/>
          <w:lang w:val="tr-TR"/>
        </w:rPr>
        <w:t>yeni bir kaliteli, sağlıklı ve uzun yaşama</w:t>
      </w:r>
      <w:r w:rsidR="00E56E4D">
        <w:rPr>
          <w:rFonts w:ascii="Times New Roman" w:eastAsia="Times New Roman" w:hAnsi="Times New Roman" w:cs="Times New Roman"/>
          <w:lang w:val="tr-TR"/>
        </w:rPr>
        <w:t xml:space="preserve"> ve fit, zinde ve sağlıklı bir bedene sahip olma vurgusu oluştu. İyi ve kaliteli yaşam</w:t>
      </w:r>
      <w:r w:rsidR="000C45F0">
        <w:rPr>
          <w:rFonts w:ascii="Times New Roman" w:eastAsia="Times New Roman" w:hAnsi="Times New Roman" w:cs="Times New Roman"/>
          <w:lang w:val="tr-TR"/>
        </w:rPr>
        <w:t>la</w:t>
      </w:r>
      <w:r w:rsidR="00E56E4D">
        <w:rPr>
          <w:rFonts w:ascii="Times New Roman" w:eastAsia="Times New Roman" w:hAnsi="Times New Roman" w:cs="Times New Roman"/>
          <w:lang w:val="tr-TR"/>
        </w:rPr>
        <w:t xml:space="preserve"> da özdeşleştirilen bu vurgu</w:t>
      </w:r>
      <w:r w:rsidR="002D3F3A">
        <w:rPr>
          <w:rFonts w:ascii="Times New Roman" w:eastAsia="Times New Roman" w:hAnsi="Times New Roman" w:cs="Times New Roman"/>
          <w:lang w:val="tr-TR"/>
        </w:rPr>
        <w:t xml:space="preserve"> sağlık alanını da dönüştürerek diyetisyenlik ve  endokrinoloji gibi uzmanlıkların toplumda daha görünürlük ve itibar kazanmasını sağladı. Sağlık kavramının tüm insanların sahip olması gerektiği düşünülen “temel bir insan hakkı”ndan, kişilerin sahip olmak için tüm ekonomik ve sosyal olanaklarını seferber ettiği “bireysel bir sorumluluğa” dönüştüğü bu politik ve toplumsal iklimde, sağlığı korumak</w:t>
      </w:r>
      <w:r w:rsidR="000C45F0">
        <w:rPr>
          <w:rFonts w:ascii="Times New Roman" w:eastAsia="Times New Roman" w:hAnsi="Times New Roman" w:cs="Times New Roman"/>
          <w:lang w:val="tr-TR"/>
        </w:rPr>
        <w:t>, hastalık riskinden kaçınmak</w:t>
      </w:r>
      <w:r w:rsidR="002D3F3A">
        <w:rPr>
          <w:rFonts w:ascii="Times New Roman" w:eastAsia="Times New Roman" w:hAnsi="Times New Roman" w:cs="Times New Roman"/>
          <w:lang w:val="tr-TR"/>
        </w:rPr>
        <w:t xml:space="preserve"> ve sağlık hizmetlerinden yararlanmanın yolu “doğru uzmanı bulmak” ve “uzmanına sormak”tan </w:t>
      </w:r>
      <w:r w:rsidR="000C45F0">
        <w:rPr>
          <w:rFonts w:ascii="Times New Roman" w:eastAsia="Times New Roman" w:hAnsi="Times New Roman" w:cs="Times New Roman"/>
          <w:lang w:val="tr-TR"/>
        </w:rPr>
        <w:t xml:space="preserve">geçmeye başladı. Tıbbi teknolojinin gelişiminin de 1980’lerle beraber ivme kazanmasıyla bu uzmanlık vurgusu medikalizasyona yeni bir boyut katarak Adele Clark’ın ortaya attığı </w:t>
      </w:r>
      <w:r w:rsidR="00DE303D">
        <w:rPr>
          <w:rFonts w:ascii="Times New Roman" w:eastAsia="Times New Roman" w:hAnsi="Times New Roman" w:cs="Times New Roman"/>
          <w:lang w:val="tr-TR"/>
        </w:rPr>
        <w:t>bir kavram</w:t>
      </w:r>
      <w:r w:rsidR="000C45F0">
        <w:rPr>
          <w:rFonts w:ascii="Times New Roman" w:eastAsia="Times New Roman" w:hAnsi="Times New Roman" w:cs="Times New Roman"/>
          <w:lang w:val="tr-TR"/>
        </w:rPr>
        <w:t xml:space="preserve"> </w:t>
      </w:r>
      <w:r w:rsidR="00DE303D">
        <w:rPr>
          <w:rFonts w:ascii="Times New Roman" w:eastAsia="Times New Roman" w:hAnsi="Times New Roman" w:cs="Times New Roman"/>
          <w:lang w:val="tr-TR"/>
        </w:rPr>
        <w:t xml:space="preserve">olan biyomedikalizasyonla birlikte tartışılmaya başlandı.  </w:t>
      </w:r>
      <w:r w:rsidR="000C45F0">
        <w:rPr>
          <w:rFonts w:ascii="Times New Roman" w:eastAsia="Times New Roman" w:hAnsi="Times New Roman" w:cs="Times New Roman"/>
          <w:lang w:val="tr-TR"/>
        </w:rPr>
        <w:t xml:space="preserve">Bugün, </w:t>
      </w:r>
      <w:r w:rsidR="009806A0">
        <w:rPr>
          <w:rFonts w:ascii="Times New Roman" w:eastAsia="Times New Roman" w:hAnsi="Times New Roman" w:cs="Times New Roman"/>
          <w:lang w:val="tr-TR"/>
        </w:rPr>
        <w:t xml:space="preserve">dünyada ve Türkiye’de, </w:t>
      </w:r>
      <w:r w:rsidR="000C45F0">
        <w:rPr>
          <w:rFonts w:ascii="Times New Roman" w:eastAsia="Times New Roman" w:hAnsi="Times New Roman" w:cs="Times New Roman"/>
          <w:lang w:val="tr-TR"/>
        </w:rPr>
        <w:t xml:space="preserve">özellikle orta ve üst sınıflar için sağlıklı bir yaşam ve bedene sahip olmanın önündeki temel engeller artık bulaşıcı hastalıklardan çok kanser ve diyabet gibi kronik hastalıklar olarak görülüyor.  </w:t>
      </w:r>
      <w:r w:rsidR="009806A0">
        <w:rPr>
          <w:rFonts w:ascii="Times New Roman" w:eastAsia="Times New Roman" w:hAnsi="Times New Roman" w:cs="Times New Roman"/>
          <w:lang w:val="tr-TR"/>
        </w:rPr>
        <w:t xml:space="preserve">Türkiye’de bir çok toplumsal ve demografik kesimde oldukça yaygın olan ve son yıllarda tütün kontrol programlarıyla azaltılmaya çalışılan sigara </w:t>
      </w:r>
      <w:r w:rsidR="00074524">
        <w:rPr>
          <w:rFonts w:ascii="Times New Roman" w:eastAsia="Times New Roman" w:hAnsi="Times New Roman" w:cs="Times New Roman"/>
          <w:lang w:val="tr-TR"/>
        </w:rPr>
        <w:t>bağımlılığı da</w:t>
      </w:r>
      <w:r w:rsidR="009806A0">
        <w:rPr>
          <w:rFonts w:ascii="Times New Roman" w:eastAsia="Times New Roman" w:hAnsi="Times New Roman" w:cs="Times New Roman"/>
          <w:lang w:val="tr-TR"/>
        </w:rPr>
        <w:t xml:space="preserve"> </w:t>
      </w:r>
      <w:r w:rsidR="00074524">
        <w:rPr>
          <w:rFonts w:ascii="Times New Roman" w:eastAsia="Times New Roman" w:hAnsi="Times New Roman" w:cs="Times New Roman"/>
          <w:lang w:val="tr-TR"/>
        </w:rPr>
        <w:t xml:space="preserve">kronik hastalıkların çoğuna yol açmada temel etkenlerden biri olarak öne çıkıyor. Sigara kadar yaygın olmasa da </w:t>
      </w:r>
      <w:r w:rsidR="00DA1EBC">
        <w:rPr>
          <w:rFonts w:ascii="Times New Roman" w:eastAsia="Times New Roman" w:hAnsi="Times New Roman" w:cs="Times New Roman"/>
          <w:lang w:val="tr-TR"/>
        </w:rPr>
        <w:t>özellikle şehirli gençler arasında yaygın olan nargile ve e-sigara kullanımı da giderek artan bağımlılıklar olarak dikkat çekiyor. Bu konuşma, Türkiye’de tütün kullanımı ve bağımlılığı üzerine olan araştırmaları ve konuşmacı tarafından</w:t>
      </w:r>
      <w:r w:rsidR="00CF6BAD">
        <w:rPr>
          <w:rFonts w:ascii="Times New Roman" w:eastAsia="Times New Roman" w:hAnsi="Times New Roman" w:cs="Times New Roman"/>
          <w:lang w:val="tr-TR"/>
        </w:rPr>
        <w:t xml:space="preserve"> yürütülen</w:t>
      </w:r>
      <w:r w:rsidR="00DA1EBC">
        <w:rPr>
          <w:rFonts w:ascii="Times New Roman" w:eastAsia="Times New Roman" w:hAnsi="Times New Roman" w:cs="Times New Roman"/>
          <w:lang w:val="tr-TR"/>
        </w:rPr>
        <w:t xml:space="preserve"> sigara içenler</w:t>
      </w:r>
      <w:r w:rsidR="000C18D7">
        <w:rPr>
          <w:rFonts w:ascii="Times New Roman" w:eastAsia="Times New Roman" w:hAnsi="Times New Roman" w:cs="Times New Roman"/>
          <w:lang w:val="tr-TR"/>
        </w:rPr>
        <w:t>in katıldığı</w:t>
      </w:r>
      <w:r w:rsidR="00DA1EBC">
        <w:rPr>
          <w:rFonts w:ascii="Times New Roman" w:eastAsia="Times New Roman" w:hAnsi="Times New Roman" w:cs="Times New Roman"/>
          <w:lang w:val="tr-TR"/>
        </w:rPr>
        <w:t xml:space="preserve"> niteliksel çalışma</w:t>
      </w:r>
      <w:r w:rsidR="000C18D7">
        <w:rPr>
          <w:rFonts w:ascii="Times New Roman" w:eastAsia="Times New Roman" w:hAnsi="Times New Roman" w:cs="Times New Roman"/>
          <w:lang w:val="tr-TR"/>
        </w:rPr>
        <w:t xml:space="preserve">yı temel alarak tütün bağımlılığının nasıl (biyo)medikalizasyon, sağlık ve tıpla ilişkilendirildiğini ve bu bağımlılığa ne gibi toplumsal ve politik açıklamalar getirildiğini tartışmayı amaçlamaktadır. Toplumsal cinsiyet, sınıf, statü ve demografik özellikler bu bağımlılıkla nasıl ilişkilendirilmektedir? Sigara içenler ve diğer tütün bağımlıları bu bağımlılıklarının ışığında sağlıklı olmayı ve sağlığını korumayı nasıl tanımlamaktadır? Bu kişilerin sağlık çalışanlarıyla bağımlılıkları üzerinden ne gibi bir iletişimi olmuştur? Bu </w:t>
      </w:r>
      <w:r w:rsidR="000C18D7">
        <w:rPr>
          <w:rFonts w:ascii="Times New Roman" w:eastAsia="Times New Roman" w:hAnsi="Times New Roman" w:cs="Times New Roman"/>
          <w:lang w:val="tr-TR"/>
        </w:rPr>
        <w:lastRenderedPageBreak/>
        <w:t xml:space="preserve">sorulara farklı yanıtlar getirmeyi amaçlayan konuşma, aynı zamanda son yıllarda AKP hükümetinin uyguladığı tütün kontrol politikalarına da eleştirel açıdan yaklaşarak, bu politikaları Michel Foucault’nun biyoiktidar kavramıyla tartışacaktır. </w:t>
      </w:r>
      <w:r w:rsidR="00CF6BAD">
        <w:rPr>
          <w:rFonts w:ascii="Times New Roman" w:eastAsia="Times New Roman" w:hAnsi="Times New Roman" w:cs="Times New Roman"/>
          <w:lang w:val="tr-TR"/>
        </w:rPr>
        <w:t>Bu politikalar en çok kimleri he</w:t>
      </w:r>
      <w:bookmarkStart w:id="0" w:name="_GoBack"/>
      <w:bookmarkEnd w:id="0"/>
      <w:r w:rsidR="00CF6BAD">
        <w:rPr>
          <w:rFonts w:ascii="Times New Roman" w:eastAsia="Times New Roman" w:hAnsi="Times New Roman" w:cs="Times New Roman"/>
          <w:lang w:val="tr-TR"/>
        </w:rPr>
        <w:t xml:space="preserve">deflemektedir, nerelerde ve kimler üzerinde etkili olmuş ve ne gibi tartışmalara yol açmıştır? Görüşülen sigara bağlımlıları bu politikaları nasıl değerlendirmektedir? Bu konular  da konuşma içerisinde toplumsal ve politik arka plan dahilinde yer alacaktır.  </w:t>
      </w:r>
    </w:p>
    <w:p w:rsidR="00CF6BAD" w:rsidRDefault="00CF6BAD" w:rsidP="00DF4B85">
      <w:pPr>
        <w:spacing w:line="360" w:lineRule="auto"/>
        <w:rPr>
          <w:rFonts w:ascii="Times New Roman" w:eastAsia="Times New Roman" w:hAnsi="Times New Roman" w:cs="Times New Roman"/>
          <w:lang w:val="tr-TR"/>
        </w:rPr>
      </w:pPr>
    </w:p>
    <w:p w:rsidR="00CF6BAD" w:rsidRPr="00DF4B85" w:rsidRDefault="00CF6BAD" w:rsidP="00DF4B85">
      <w:pPr>
        <w:spacing w:line="360" w:lineRule="auto"/>
        <w:rPr>
          <w:rFonts w:ascii="Times New Roman" w:eastAsia="Times New Roman" w:hAnsi="Times New Roman" w:cs="Times New Roman"/>
          <w:b/>
          <w:lang w:val="tr-TR"/>
        </w:rPr>
      </w:pPr>
      <w:r w:rsidRPr="00CF6BAD">
        <w:rPr>
          <w:rFonts w:ascii="Times New Roman" w:eastAsia="Times New Roman" w:hAnsi="Times New Roman" w:cs="Times New Roman"/>
          <w:b/>
          <w:lang w:val="tr-TR"/>
        </w:rPr>
        <w:t xml:space="preserve">Anahtar Kelimeler: Biyoiktidar, (Biyo)Medikalizasyon, Sigara Bağımlılığı, Tütün Bağımlılığı, Tütün Kontrolü </w:t>
      </w:r>
    </w:p>
    <w:p w:rsidR="00D27C29" w:rsidRPr="00DF4B85" w:rsidRDefault="00CF6BAD">
      <w:pPr>
        <w:rPr>
          <w:rFonts w:ascii="Times New Roman" w:hAnsi="Times New Roman" w:cs="Times New Roman"/>
        </w:rPr>
      </w:pPr>
    </w:p>
    <w:sectPr w:rsidR="00D27C29" w:rsidRPr="00DF4B85" w:rsidSect="000804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85"/>
    <w:rsid w:val="00074524"/>
    <w:rsid w:val="00080454"/>
    <w:rsid w:val="000C18D7"/>
    <w:rsid w:val="000C45F0"/>
    <w:rsid w:val="002319B8"/>
    <w:rsid w:val="002D3F3A"/>
    <w:rsid w:val="005D6894"/>
    <w:rsid w:val="009806A0"/>
    <w:rsid w:val="00CF6BAD"/>
    <w:rsid w:val="00DA1EBC"/>
    <w:rsid w:val="00DE303D"/>
    <w:rsid w:val="00DF4B85"/>
    <w:rsid w:val="00E5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0A2E3"/>
  <w14:defaultImageDpi w14:val="32767"/>
  <w15:chartTrackingRefBased/>
  <w15:docId w15:val="{CEAB2950-3ECC-8046-81F9-5A48242D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Ayşecan Terzioğlu</dc:creator>
  <cp:keywords/>
  <dc:description/>
  <cp:lastModifiedBy>Ayşecan Terzioğlu</cp:lastModifiedBy>
  <cp:revision>2</cp:revision>
  <dcterms:created xsi:type="dcterms:W3CDTF">2019-06-07T10:45:00Z</dcterms:created>
  <dcterms:modified xsi:type="dcterms:W3CDTF">2019-06-07T12:24:00Z</dcterms:modified>
</cp:coreProperties>
</file>